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営業ヒアリングシート（初回商談）</w:t>
      </w:r>
    </w:p>
    <w:p>
      <w:pPr>
        <w:spacing w:after="40"/>
      </w:pPr>
      <w:r>
        <w:rPr>
          <w:color w:val="555B6B"/>
          <w:sz w:val="15"/>
        </w:rPr>
        <w:t>回答欄には相手の言葉をそのまま書き、時刻は録音の経過時間（分:秒）です。CRM項目の列は、自社のCRMの項目名に書き換えて使います。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会社名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先方の参加者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自社の参加者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商談フェーズ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ヒアリング項目</w:t>
      </w:r>
    </w:p>
    <w:p>
      <w:pPr>
        <w:spacing w:after="40"/>
      </w:pPr>
      <w:r>
        <w:rPr>
          <w:color w:val="555B6B"/>
          <w:sz w:val="15"/>
        </w:rPr>
        <w:t>聞けなかった項目は空欄のまま残し、次回の確認事項に回します。推測で埋めないでください。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82"/>
        <w:gridCol w:w="2466"/>
        <w:gridCol w:w="3551"/>
        <w:gridCol w:w="789"/>
        <w:gridCol w:w="1775"/>
      </w:tblGrid>
      <w:tr>
        <w:trPr>
          <w:tblHeader/>
        </w:trPr>
        <w:tc>
          <w:tcPr>
            <w:tcW w:type="dxa" w:w="128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質問例</w:t>
            </w:r>
          </w:p>
        </w:tc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回答（相手の言葉）</w:t>
            </w:r>
          </w:p>
        </w:tc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CRM項目（例）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現状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今はどのように運用していますか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現在の運用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その方法で困っていることは何ですか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影響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業務にどのくらい影響していますか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課題の影響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予算（Budget）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予算の目安や、確保する時期は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決裁（Authority）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導入はどなたが、どんな手順で決めますか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決裁者・決裁プロセス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必要性（Need）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解決しないと、どうなりますか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導入理由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時期（Timeline）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いつまでに始めたいですか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導入予定時期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比較・競合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ほかに検討している方法はありますか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競合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懸念・条件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導入の条件や心配なことは</w:t>
            </w:r>
          </w:p>
        </w:tc>
        <w:tc>
          <w:tcPr>
            <w:tcW w:type="dxa" w:w="3551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懸念事項</w:t>
            </w:r>
          </w:p>
        </w:tc>
      </w:tr>
    </w:tbl>
    <w:p>
      <w:pPr>
        <w:pStyle w:val="Heading1"/>
      </w:pPr>
      <w:r>
        <w:t>次のアクション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聞けなかったこと・次回確認すること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営業ヒアリングシート（初回商談）　記入例</w:t>
      </w:r>
    </w:p>
    <w:p>
      <w:pPr>
        <w:spacing w:after="40"/>
      </w:pPr>
      <w:r>
        <w:rPr>
          <w:color w:val="555B6B"/>
          <w:sz w:val="15"/>
        </w:rPr>
        <w:t>記入例（架空の企業・架空の商材「クラウド勤怠管理」です）。数値や発言はすべて例です。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会社名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株式会社サンプル物流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先方の参加者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業務改革室 室長 森様、担当 井上様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自社の参加者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　高橋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2026年10月7日（水）11:00–11:40（オンライン）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商談フェーズ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初回ヒアリング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あり（冒頭で先方の了承を得た）</w:t>
            </w:r>
          </w:p>
        </w:tc>
      </w:tr>
    </w:tbl>
    <w:p>
      <w:pPr>
        <w:pStyle w:val="Heading1"/>
      </w:pPr>
      <w:r>
        <w:t>ヒアリング項目</w:t>
      </w:r>
    </w:p>
    <w:p>
      <w:pPr>
        <w:spacing w:after="40"/>
      </w:pPr>
      <w:r>
        <w:rPr>
          <w:color w:val="555B6B"/>
          <w:sz w:val="15"/>
        </w:rPr>
        <w:t>聞けなかった項目は空欄のまま残し、次回の確認事項に回します。推測で埋めないでください。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82"/>
        <w:gridCol w:w="2466"/>
        <w:gridCol w:w="3551"/>
        <w:gridCol w:w="789"/>
        <w:gridCol w:w="1775"/>
      </w:tblGrid>
      <w:tr>
        <w:trPr>
          <w:tblHeader/>
        </w:trPr>
        <w:tc>
          <w:tcPr>
            <w:tcW w:type="dxa" w:w="128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質問例</w:t>
            </w:r>
          </w:p>
        </w:tc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回答（相手の言葉）</w:t>
            </w:r>
          </w:p>
        </w:tc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CRM項目（例）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現状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今はどのように運用していますか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「各拠点はタイムカード。月末に本社で手入力して集計している」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03:20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現在の運用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その方法で困っていることは何ですか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「締め日から給与計算まで3日かかり、入力ミスの修正も多い」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06:45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影響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業務にどのくらい影響していますか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「本社の担当2名が、毎月2日ほど集計に取られている」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09:10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課題の影響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予算（Budget）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予算の目安や、確保する時期は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「今期の予算はない。来期（4月〜）の申請に間に合えば検討できる」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15:30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決裁（Authority）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導入はどなたが、どんな手順で決めますか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「私（森）が起案し、情報システム部の確認後、管理部長が決裁する」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18:05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決裁者・決裁プロセス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必要性（Need）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解決しないと、どうなりますか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「拠点が増える来年は、今の人数では締めに間に合わない」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19:50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導入理由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時期（Timeline）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いつまでに始めたいですか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「4月の新年度から全拠点で使いたい。1月に一部の拠点で試したい」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21:40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導入予定時期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比較・競合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ほかに検討している方法はありますか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「ほかに2社から資料をもらっている」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24:15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競合</w:t>
            </w:r>
          </w:p>
        </w:tc>
      </w:tr>
      <w:tr>
        <w:trPr>
          <w:trHeight w:val="623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懸念・条件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導入の条件や心配なことは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「拠点にはパソコンが少ない。スマホで打刻できることが条件」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27:50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懸念事項</w:t>
            </w:r>
          </w:p>
        </w:tc>
      </w:tr>
    </w:tbl>
    <w:p>
      <w:pPr>
        <w:pStyle w:val="Heading1"/>
      </w:pPr>
      <w:r>
        <w:t>次のアクション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スマホ打刻の画面資料と料金表を送る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10月9日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1月に試す拠点を選ぶ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森様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10月31日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情報システム部が同席する打ち合わせの日程を調整する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井上様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10月14日</w:t>
            </w:r>
          </w:p>
        </w:tc>
      </w:tr>
    </w:tbl>
    <w:p>
      <w:pPr>
        <w:pStyle w:val="Heading1"/>
      </w:pPr>
      <w:r>
        <w:t>聞けなかったこと・次回確認すること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・拠点数と打刻する従業員数の見込み（来年の増加分を含む）。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jp.klang.ai/resources/hearing-sheet-template/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