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議事次第（社内会議）</w:t>
      </w:r>
    </w:p>
    <w:p>
      <w:pPr>
        <w:spacing w:after="40"/>
      </w:pPr>
      <w:r>
        <w:rPr>
          <w:color w:val="555B6B"/>
          <w:sz w:val="15"/>
        </w:rPr>
        <w:t>議題は「報告事項」→「審議事項（決めること）」→「協議事項（話し合うこと）」の順に並べ、議題ごとに目的・説明者・時間を書きます。会議の2営業日前までに資料と一緒に配ります。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会議名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場所・接続先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司会・記録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次第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"/>
        <w:gridCol w:w="2762"/>
        <w:gridCol w:w="3749"/>
        <w:gridCol w:w="1381"/>
        <w:gridCol w:w="1381"/>
      </w:tblGrid>
      <w:tr>
        <w:trPr>
          <w:tblHeader/>
        </w:trPr>
        <w:tc>
          <w:tcPr>
            <w:tcW w:type="dxa" w:w="59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順</w:t>
            </w:r>
          </w:p>
        </w:tc>
        <w:tc>
          <w:tcPr>
            <w:tcW w:type="dxa" w:w="276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議題</w:t>
            </w:r>
          </w:p>
        </w:tc>
        <w:tc>
          <w:tcPr>
            <w:tcW w:type="dxa" w:w="374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内容・目的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説明者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時間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762"/>
          </w:tcPr>
          <w:p/>
        </w:tc>
        <w:tc>
          <w:tcPr>
            <w:tcW w:type="dxa" w:w="3749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762"/>
          </w:tcPr>
          <w:p/>
        </w:tc>
        <w:tc>
          <w:tcPr>
            <w:tcW w:type="dxa" w:w="3749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762"/>
          </w:tcPr>
          <w:p/>
        </w:tc>
        <w:tc>
          <w:tcPr>
            <w:tcW w:type="dxa" w:w="3749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762"/>
          </w:tcPr>
          <w:p/>
        </w:tc>
        <w:tc>
          <w:tcPr>
            <w:tcW w:type="dxa" w:w="3749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762"/>
          </w:tcPr>
          <w:p/>
        </w:tc>
        <w:tc>
          <w:tcPr>
            <w:tcW w:type="dxa" w:w="3749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762"/>
          </w:tcPr>
          <w:p/>
        </w:tc>
        <w:tc>
          <w:tcPr>
            <w:tcW w:type="dxa" w:w="3749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2762"/>
          </w:tcPr>
          <w:p/>
        </w:tc>
        <w:tc>
          <w:tcPr>
            <w:tcW w:type="dxa" w:w="3749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</w:tr>
    </w:tbl>
    <w:p>
      <w:pPr>
        <w:pStyle w:val="Heading1"/>
      </w:pPr>
      <w:r>
        <w:t>配布資料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事前に読んでおいてほしいこと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議事次第（社内会議）　記入例</w:t>
      </w:r>
    </w:p>
    <w:p>
      <w:pPr>
        <w:spacing w:after="40"/>
      </w:pPr>
      <w:r>
        <w:rPr>
          <w:color w:val="555B6B"/>
          <w:sz w:val="15"/>
        </w:rPr>
        <w:t>記入例（架空の会社・人物です）。60分の月次営業会議。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会議名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第7回 営業部月次会議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2026年10月20日（火）10:00〜11:00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場所・接続先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本社3階 第2会議室／Teams（招待メールのURL）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営業部長 石井、第1課 中村・林、第2課 小川・森、企画部 太田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司会・記録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司会 中村／記録 林</w:t>
            </w:r>
          </w:p>
        </w:tc>
      </w:tr>
    </w:tbl>
    <w:p>
      <w:pPr>
        <w:pStyle w:val="Heading1"/>
      </w:pPr>
      <w:r>
        <w:t>次第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"/>
        <w:gridCol w:w="2762"/>
        <w:gridCol w:w="3749"/>
        <w:gridCol w:w="1381"/>
        <w:gridCol w:w="1381"/>
      </w:tblGrid>
      <w:tr>
        <w:trPr>
          <w:tblHeader/>
        </w:trPr>
        <w:tc>
          <w:tcPr>
            <w:tcW w:type="dxa" w:w="59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順</w:t>
            </w:r>
          </w:p>
        </w:tc>
        <w:tc>
          <w:tcPr>
            <w:tcW w:type="dxa" w:w="276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議題</w:t>
            </w:r>
          </w:p>
        </w:tc>
        <w:tc>
          <w:tcPr>
            <w:tcW w:type="dxa" w:w="374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内容・目的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説明者</w:t>
            </w:r>
          </w:p>
        </w:tc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時間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開会・前回の宿題の確認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前回決めたタスク3件の進み具合を確認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中村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10:00〜10:05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報告事項：9月の受注実績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受注額と前年同月比（資料1）。質問のみ受け付ける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小川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10:05〜10:15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審議事項：下期の重点顧客の選定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候補12社から8社を決める【決定】（資料2）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石井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10:15〜10:40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協議事項：11月の展示会の出展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出展するかの意見を集める。決定は次回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太田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10:40〜10:55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276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連絡事項・次回日程</w:t>
            </w:r>
          </w:p>
        </w:tc>
        <w:tc>
          <w:tcPr>
            <w:tcW w:type="dxa" w:w="374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年末の休業日、次回は11月17日（火）10:00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中村</w:t>
            </w:r>
          </w:p>
        </w:tc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10:55〜11:00</w:t>
            </w:r>
          </w:p>
        </w:tc>
      </w:tr>
    </w:tbl>
    <w:p>
      <w:pPr>
        <w:pStyle w:val="Heading1"/>
      </w:pPr>
      <w:r>
        <w:t>配布資料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・資料1　9月 受注実績（Excel）</w:t>
            </w:r>
          </w:p>
          <w:p>
            <w:pPr>
              <w:spacing w:after="0"/>
            </w:pPr>
            <w:r>
              <w:rPr>
                <w:sz w:val="17"/>
              </w:rPr>
              <w:t>・資料2　下期 重点顧客の候補一覧と選定基準（PDF）</w:t>
            </w:r>
          </w:p>
        </w:tc>
      </w:tr>
    </w:tbl>
    <w:p>
      <w:pPr>
        <w:pStyle w:val="Heading1"/>
      </w:pPr>
      <w:r>
        <w:t>事前に読んでおいてほしいこと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・資料2の候補12社のうち、各課の推薦する3社を当日までに決めておいてください。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jp.klang.ai/resources/gijishidai/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