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監査役設置会社の定例取締役会の例。［　］を書き換え、使わない議案は削除します。記載事項は会社法施行規則第101条第3項。</w:t>
      </w:r>
    </w:p>
    <w:p>
      <w:pPr>
        <w:spacing w:after="160"/>
        <w:jc w:val="center"/>
      </w:pPr>
      <w:r>
        <w:rPr>
          <w:b/>
          <w:sz w:val="28"/>
        </w:rPr>
        <w:t>取締役会議事録</w:t>
      </w:r>
    </w:p>
    <w:p>
      <w:pPr>
        <w:tabs>
          <w:tab w:pos="1587" w:val="left"/>
        </w:tabs>
        <w:spacing w:after="40"/>
        <w:ind w:left="1587" w:hanging="1587"/>
      </w:pPr>
      <w:r>
        <w:rPr>
          <w:b/>
        </w:rPr>
        <w:t>日時</w:t>
        <w:tab/>
      </w:r>
      <w:r>
        <w:t>［　］年［　］月［　］日（［　］）午前［　］時［　］分</w:t>
      </w:r>
    </w:p>
    <w:p>
      <w:pPr>
        <w:tabs>
          <w:tab w:pos="1587" w:val="left"/>
        </w:tabs>
        <w:spacing w:after="40"/>
        <w:ind w:left="1587" w:hanging="1587"/>
      </w:pPr>
      <w:r>
        <w:rPr>
          <w:b/>
        </w:rPr>
        <w:t>場所</w:t>
        <w:tab/>
      </w:r>
      <w:r>
        <w:t>［本店会議室］（［氏名］はインターネット会議システムにより出席）</w:t>
      </w:r>
    </w:p>
    <w:p>
      <w:pPr>
        <w:tabs>
          <w:tab w:pos="1587" w:val="left"/>
        </w:tabs>
        <w:spacing w:after="40"/>
        <w:ind w:left="1587" w:hanging="1587"/>
      </w:pPr>
      <w:r>
        <w:rPr>
          <w:b/>
        </w:rPr>
        <w:t>出席状況</w:t>
        <w:tab/>
      </w:r>
      <w:r>
        <w:t>取締役総数［　］名中［　］名出席／監査役総数［　］名中［　］名出席</w:t>
      </w:r>
    </w:p>
    <w:p>
      <w:pPr>
        <w:tabs>
          <w:tab w:pos="1587" w:val="left"/>
        </w:tabs>
        <w:spacing w:after="40"/>
        <w:ind w:left="1587" w:hanging="1587"/>
      </w:pPr>
      <w:r>
        <w:rPr>
          <w:b/>
        </w:rPr>
        <w:t>議長</w:t>
        <w:tab/>
      </w:r>
      <w:r>
        <w:t>代表取締役 ［氏名］（定款第［　］条による）</w:t>
      </w:r>
    </w:p>
    <w:p>
      <w:pPr>
        <w:keepNext/>
        <w:spacing w:before="140" w:after="40"/>
      </w:pPr>
      <w:r>
        <w:rPr>
          <w:b/>
          <w:sz w:val="20"/>
        </w:rPr>
        <w:t>議事の経過の要領及びその結果</w:t>
      </w:r>
    </w:p>
    <w:p>
      <w:pPr>
        <w:spacing w:after="40"/>
        <w:ind w:firstLine="198"/>
      </w:pPr>
      <w:r>
        <w:t>議長は開会を宣し、議決に加わることができる取締役の過半数が出席したので本会は適法に成立した旨を述べ、議案の審議に入った。</w:t>
      </w:r>
    </w:p>
    <w:p>
      <w:pPr>
        <w:keepNext/>
        <w:spacing w:before="140" w:after="40"/>
      </w:pPr>
      <w:r>
        <w:rPr>
          <w:b/>
          <w:sz w:val="20"/>
        </w:rPr>
        <w:t>第1号議案　［　］の件</w:t>
      </w:r>
    </w:p>
    <w:p>
      <w:pPr>
        <w:spacing w:after="40"/>
        <w:ind w:firstLine="198"/>
      </w:pPr>
      <w:r>
        <w:t>議長は、［議案の内容と理由］を説明し、その承認を諮ったところ、［出席取締役全員一致］をもって原案どおり承認可決された。</w:t>
      </w:r>
    </w:p>
    <w:p>
      <w:pPr>
        <w:keepNext/>
        <w:spacing w:before="140" w:after="40"/>
      </w:pPr>
      <w:r>
        <w:rPr>
          <w:b/>
          <w:sz w:val="20"/>
        </w:rPr>
        <w:t>第2号議案　［　］の件</w:t>
      </w:r>
    </w:p>
    <w:p>
      <w:pPr>
        <w:spacing w:after="40"/>
        <w:ind w:firstLine="198"/>
      </w:pPr>
      <w:r>
        <w:t>［特別の利害関係を有する取締役 ［氏名］ は、本議案の決議に加わらなかった。］議長がその承認を諮ったところ、［議決に加わることができる出席取締役全員一致］をもって原案どおり承認可決された。</w:t>
      </w:r>
    </w:p>
    <w:p>
      <w:pPr>
        <w:keepNext/>
        <w:spacing w:before="140" w:after="40"/>
      </w:pPr>
      <w:r>
        <w:rPr>
          <w:b/>
          <w:sz w:val="20"/>
        </w:rPr>
        <w:t>報告事項　職務執行状況の報告</w:t>
      </w:r>
    </w:p>
    <w:p>
      <w:pPr>
        <w:spacing w:after="40"/>
        <w:ind w:firstLine="198"/>
      </w:pPr>
      <w:r>
        <w:t>［代表取締役 ［氏名］ 及び 取締役 ［氏名］］は、［　］月から［　］月までの職務の執行の状況を報告した。［監査役 ［氏名］ から意見の陳述があった。その概要は ［　］ である。］</w:t>
      </w:r>
    </w:p>
    <w:p>
      <w:pPr>
        <w:spacing w:after="40"/>
        <w:ind w:firstLine="198"/>
      </w:pPr>
      <w:r>
        <w:t>議長は、以上をもって本日の議事を終了した旨を述べ、午前［　］時［　］分に閉会した。</w:t>
      </w:r>
    </w:p>
    <w:p>
      <w:pPr>
        <w:spacing w:before="160" w:after="80"/>
      </w:pPr>
      <w:r>
        <w:t>上記の決議を明確にするため、この議事録を作成し、出席取締役及び出席監査役が［記名押印／署名］する。</w:t>
      </w:r>
    </w:p>
    <w:p>
      <w:pPr>
        <w:spacing w:after="120"/>
      </w:pPr>
      <w:r>
        <w:t>［　］年［　］月［　］日　［会社名］ 取締役会</w:t>
      </w:r>
    </w:p>
    <w:p>
      <w:pPr>
        <w:spacing w:after="120"/>
        <w:jc w:val="right"/>
      </w:pPr>
      <w:r>
        <w:t>議長 代表取締役 ［氏名］　　　　　　　　印</w:t>
      </w:r>
    </w:p>
    <w:p>
      <w:pPr>
        <w:spacing w:after="120"/>
        <w:jc w:val="right"/>
      </w:pPr>
      <w:r>
        <w:t>取締役 ［氏名］　　　　　　　　印</w:t>
      </w:r>
    </w:p>
    <w:p>
      <w:pPr>
        <w:spacing w:after="120"/>
        <w:jc w:val="right"/>
      </w:pPr>
      <w:r>
        <w:t>取締役 ［氏名］　　　　　　　　印</w:t>
      </w:r>
    </w:p>
    <w:p>
      <w:pPr>
        <w:spacing w:after="120"/>
        <w:jc w:val="right"/>
      </w:pPr>
      <w:r>
        <w:t>監査役 ［氏名］　　　　　　　　印</w:t>
      </w:r>
    </w:p>
    <w:p>
      <w:r>
        <w:br w:type="page"/>
      </w:r>
    </w:p>
    <w:p>
      <w:r>
        <w:rPr>
          <w:b/>
          <w:color w:val="555B6B"/>
          <w:sz w:val="16"/>
        </w:rPr>
        <w:t>記載例（架空の会社）</w:t>
      </w:r>
    </w:p>
    <w:p>
      <w:pPr>
        <w:spacing w:after="40"/>
      </w:pPr>
      <w:r>
        <w:rPr>
          <w:color w:val="555B6B"/>
          <w:sz w:val="15"/>
        </w:rPr>
        <w:t>記載例（架空の団体です）。一般的な構成の例であり、法的助言ではありません。定款・規約、機関設計、登記や届出に使うかどうかで必要な記載が変わるため、司法書士・弁護士などの専門家に確認してください。</w:t>
      </w:r>
    </w:p>
    <w:p>
      <w:pPr>
        <w:spacing w:after="160"/>
        <w:jc w:val="center"/>
      </w:pPr>
      <w:r>
        <w:rPr>
          <w:b/>
          <w:sz w:val="28"/>
        </w:rPr>
        <w:t>取締役会議事録</w:t>
      </w:r>
    </w:p>
    <w:p>
      <w:pPr>
        <w:tabs>
          <w:tab w:pos="1587" w:val="left"/>
        </w:tabs>
        <w:spacing w:after="40"/>
        <w:ind w:left="1587" w:hanging="1587"/>
      </w:pPr>
      <w:r>
        <w:rPr>
          <w:b/>
        </w:rPr>
        <w:t>日時</w:t>
        <w:tab/>
      </w:r>
      <w:r>
        <w:t>2026年9月24日（木）午前9時30分</w:t>
      </w:r>
    </w:p>
    <w:p>
      <w:pPr>
        <w:tabs>
          <w:tab w:pos="1587" w:val="left"/>
        </w:tabs>
        <w:spacing w:after="40"/>
        <w:ind w:left="1587" w:hanging="1587"/>
      </w:pPr>
      <w:r>
        <w:rPr>
          <w:b/>
        </w:rPr>
        <w:t>場所</w:t>
        <w:tab/>
      </w:r>
      <w:r>
        <w:t>東京都港区○○一丁目2番3号　当社本店会議室（取締役 田村はインターネット会議システムにより出席）</w:t>
      </w:r>
    </w:p>
    <w:p>
      <w:pPr>
        <w:tabs>
          <w:tab w:pos="1587" w:val="left"/>
        </w:tabs>
        <w:spacing w:after="40"/>
        <w:ind w:left="1587" w:hanging="1587"/>
      </w:pPr>
      <w:r>
        <w:rPr>
          <w:b/>
        </w:rPr>
        <w:t>出席状況</w:t>
        <w:tab/>
      </w:r>
      <w:r>
        <w:t>取締役総数3名中3名出席／監査役総数1名中1名出席</w:t>
      </w:r>
    </w:p>
    <w:p>
      <w:pPr>
        <w:tabs>
          <w:tab w:pos="1587" w:val="left"/>
        </w:tabs>
        <w:spacing w:after="40"/>
        <w:ind w:left="1587" w:hanging="1587"/>
      </w:pPr>
      <w:r>
        <w:rPr>
          <w:b/>
        </w:rPr>
        <w:t>議長</w:t>
        <w:tab/>
      </w:r>
      <w:r>
        <w:t>代表取締役 青木 一郎（定款第22条による）</w:t>
      </w:r>
    </w:p>
    <w:p>
      <w:pPr>
        <w:keepNext/>
        <w:spacing w:before="140" w:after="40"/>
      </w:pPr>
      <w:r>
        <w:rPr>
          <w:b/>
          <w:sz w:val="20"/>
        </w:rPr>
        <w:t>議事の経過の要領及びその結果</w:t>
      </w:r>
    </w:p>
    <w:p>
      <w:pPr>
        <w:spacing w:after="40"/>
        <w:ind w:firstLine="198"/>
      </w:pPr>
      <w:r>
        <w:t>議長は午前9時30分に開会を宣し、議決に加わることができる取締役の過半数が出席したので本会は適法に成立した旨を述べた。田村取締役の出席に用いたシステムで、出席者の音声が即時に他の出席者に伝わり、適時的確な意見表明が互いにできることを確認したうえで、議案の審議に入った。</w:t>
      </w:r>
    </w:p>
    <w:p>
      <w:pPr>
        <w:keepNext/>
        <w:spacing w:before="140" w:after="40"/>
      </w:pPr>
      <w:r>
        <w:rPr>
          <w:b/>
          <w:sz w:val="20"/>
        </w:rPr>
        <w:t>第1号議案　設備資金の借入れの件</w:t>
      </w:r>
    </w:p>
    <w:p>
      <w:pPr>
        <w:spacing w:after="40"/>
        <w:ind w:firstLine="198"/>
      </w:pPr>
      <w:r>
        <w:t>議長は、第二工場の検査装置の更新のため、株式会社サンプル銀行から8,000万円を借り入れたい旨を説明した。森取締役から返済計画について質問があり、議長が5年の分割返済とする旨を回答した。議長がその承認を諮ったところ、出席取締役全員一致をもって原案どおり承認可決された。</w:t>
      </w:r>
    </w:p>
    <w:p>
      <w:pPr>
        <w:keepNext/>
        <w:spacing w:before="140" w:after="40"/>
      </w:pPr>
      <w:r>
        <w:rPr>
          <w:b/>
          <w:sz w:val="20"/>
        </w:rPr>
        <w:t>第2号議案　取締役との取引承認の件</w:t>
      </w:r>
    </w:p>
    <w:p>
      <w:pPr>
        <w:spacing w:after="40"/>
        <w:ind w:firstLine="198"/>
      </w:pPr>
      <w:r>
        <w:t>議長は、森取締役が所有する倉庫を当社が月額40万円で賃借したい旨を説明した。特別の利害関係を有する取締役 森 は本議案の決議に加わらなかった。議長がその承認を諮ったところ、議決に加わることができる出席取締役全員一致をもって原案どおり承認可決された。</w:t>
      </w:r>
    </w:p>
    <w:p>
      <w:pPr>
        <w:keepNext/>
        <w:spacing w:before="140" w:after="40"/>
      </w:pPr>
      <w:r>
        <w:rPr>
          <w:b/>
          <w:sz w:val="20"/>
        </w:rPr>
        <w:t>報告事項　職務執行状況の報告</w:t>
      </w:r>
    </w:p>
    <w:p>
      <w:pPr>
        <w:spacing w:after="40"/>
        <w:ind w:firstLine="198"/>
      </w:pPr>
      <w:r>
        <w:t>青木代表取締役及び田村取締役は、6月から8月までの職務の執行の状況と月次の業績を報告した。</w:t>
      </w:r>
    </w:p>
    <w:p>
      <w:pPr>
        <w:spacing w:after="40"/>
        <w:ind w:firstLine="198"/>
      </w:pPr>
      <w:r>
        <w:t>議長は、以上をもって本日の議事を終了した旨を述べ、午前10時20分に閉会した。</w:t>
      </w:r>
    </w:p>
    <w:p>
      <w:pPr>
        <w:spacing w:before="160" w:after="80"/>
      </w:pPr>
      <w:r>
        <w:t>上記の決議を明確にするため、この議事録を作成し、出席取締役及び出席監査役が記名押印する。</w:t>
      </w:r>
    </w:p>
    <w:p>
      <w:pPr>
        <w:spacing w:after="120"/>
      </w:pPr>
      <w:r>
        <w:t>2026年9月24日　株式会社サンプル精機 取締役会</w:t>
      </w:r>
    </w:p>
    <w:p>
      <w:pPr>
        <w:spacing w:after="120"/>
        <w:jc w:val="right"/>
      </w:pPr>
      <w:r>
        <w:t>議長 代表取締役 青木 一郎　　　　　　　　印</w:t>
      </w:r>
    </w:p>
    <w:p>
      <w:pPr>
        <w:spacing w:after="120"/>
        <w:jc w:val="right"/>
      </w:pPr>
      <w:r>
        <w:t>取締役 田村 二郎　　　　　　　　印</w:t>
      </w:r>
    </w:p>
    <w:p>
      <w:pPr>
        <w:spacing w:after="120"/>
        <w:jc w:val="right"/>
      </w:pPr>
      <w:r>
        <w:t>取締役 森 三郎　　　　　　　　印</w:t>
      </w:r>
    </w:p>
    <w:p>
      <w:pPr>
        <w:spacing w:after="120"/>
        <w:jc w:val="right"/>
      </w:pPr>
      <w:r>
        <w:t>監査役 井上 四郎　　　　　　　　印</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jp.klang.ai/resources/board-meeting-minutes/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